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2E79ED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7.6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67444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67444A" w:rsidRDefault="0067444A" w:rsidP="0067444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0FCB" w:rsidRDefault="003D0FCB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 w:rsidRPr="003D0FCB">
                          <w:rPr>
                            <w:szCs w:val="28"/>
                            <w:lang w:val="hr-HR"/>
                          </w:rPr>
                          <w:t xml:space="preserve">Pokušaj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od lista papira </w:t>
                        </w:r>
                        <w:r w:rsidR="00453514" w:rsidRPr="00453514">
                          <w:rPr>
                            <w:b/>
                            <w:bCs/>
                            <w:szCs w:val="28"/>
                            <w:lang w:val="hr-HR"/>
                          </w:rPr>
                          <w:t>izraditi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kuglu a da pritom papir nigdje ne </w:t>
                        </w:r>
                        <w:r w:rsidR="005109CA">
                          <w:rPr>
                            <w:szCs w:val="28"/>
                            <w:lang w:val="hr-HR"/>
                          </w:rPr>
                          <w:t>presaviješ</w:t>
                        </w:r>
                        <w:r>
                          <w:rPr>
                            <w:szCs w:val="28"/>
                            <w:lang w:val="hr-HR"/>
                          </w:rPr>
                          <w:t>.</w:t>
                        </w:r>
                        <w:r w:rsidR="005109CA">
                          <w:rPr>
                            <w:szCs w:val="28"/>
                            <w:lang w:val="hr-HR"/>
                          </w:rPr>
                          <w:t xml:space="preserve"> Je si li uspio/jela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?</w:t>
                        </w:r>
                      </w:p>
                      <w:p w:rsidR="00CF4F74" w:rsidRPr="003D0FCB" w:rsidRDefault="00CF4F74" w:rsidP="00CF4F74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67444A" w:rsidRPr="003D0FCB" w:rsidRDefault="003D0FCB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 w:rsidRPr="003D0FCB">
                          <w:rPr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na sljedećoj Internet poveznici u rubrici 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V</w:t>
                        </w:r>
                        <w:r>
                          <w:rPr>
                            <w:szCs w:val="28"/>
                            <w:lang w:val="hr-HR"/>
                          </w:rPr>
                          <w:t>izualno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+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slike koje prikazuju netočnost u prikazu zemljine površine</w:t>
                        </w:r>
                      </w:p>
                      <w:bookmarkStart w:id="0" w:name="_Hlk49698058"/>
                      <w:p w:rsidR="003D0FCB" w:rsidRDefault="003D0FCB" w:rsidP="003D0FCB">
                        <w:pPr>
                          <w:pStyle w:val="Odlomakpopisa"/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 w:rsidRPr="003D0FCB">
                          <w:rPr>
                            <w:b/>
                            <w:bCs/>
                            <w:szCs w:val="28"/>
                          </w:rPr>
                          <w:fldChar w:fldCharType="begin"/>
                        </w:r>
                        <w:r w:rsidRPr="003D0FCB">
                          <w:rPr>
                            <w:b/>
                            <w:bCs/>
                            <w:szCs w:val="28"/>
                          </w:rPr>
                          <w:instrText xml:space="preserve"> HYPERLINK "https://www.e-sfera.hr/dodatni-digitalni-sadrzaji/f5dcf7a4-7fd8-4245-8857-5d59f8b5a444/" </w:instrText>
                        </w:r>
                        <w:r w:rsidRPr="003D0FCB">
                          <w:rPr>
                            <w:b/>
                            <w:bCs/>
                            <w:szCs w:val="28"/>
                          </w:rPr>
                          <w:fldChar w:fldCharType="separate"/>
                        </w:r>
                        <w:r w:rsidRPr="003D0FCB">
                          <w:rPr>
                            <w:rStyle w:val="Hiperveza"/>
                            <w:b/>
                            <w:bCs/>
                            <w:szCs w:val="28"/>
                          </w:rPr>
                          <w:t>https://www.e-sfera.hr/dodatni-digitalni-sadrzaji/f5dcf7a4-7fd8-4245-8857-5d59f8b5a444/</w:t>
                        </w:r>
                        <w:r w:rsidRPr="003D0FCB">
                          <w:rPr>
                            <w:b/>
                            <w:bCs/>
                            <w:szCs w:val="28"/>
                            <w:lang w:val="hr-HR"/>
                          </w:rPr>
                          <w:fldChar w:fldCharType="end"/>
                        </w:r>
                        <w:bookmarkEnd w:id="0"/>
                      </w:p>
                      <w:p w:rsidR="003D0FCB" w:rsidRDefault="003D0FCB" w:rsidP="003D0FCB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Koji prikaz točnije prikazuje zemljinu površinu, globus ili geografska karta?</w:t>
                        </w:r>
                      </w:p>
                      <w:p w:rsidR="00CF4F74" w:rsidRPr="003D0FCB" w:rsidRDefault="00CF4F74" w:rsidP="003D0FCB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:rsidR="003D0FCB" w:rsidRPr="00CF4F74" w:rsidRDefault="00057872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szCs w:val="28"/>
                            <w:lang w:val="hr-HR"/>
                          </w:rPr>
                          <w:t>odlomak pod naslovom „Zemlja je okrugla- geografska karta je ravna!</w:t>
                        </w:r>
                      </w:p>
                      <w:p w:rsidR="00CF4F74" w:rsidRPr="00057872" w:rsidRDefault="00CF4F74" w:rsidP="00CF4F74">
                        <w:pPr>
                          <w:pStyle w:val="Odlomakpopisa"/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</w:p>
                      <w:p w:rsidR="00CF4F74" w:rsidRPr="00CF4F74" w:rsidRDefault="00057872" w:rsidP="00CF4F7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6. zadatak u radnoj bilježnici na 15. str.</w:t>
                        </w:r>
                      </w:p>
                      <w:p w:rsidR="00CF4F74" w:rsidRPr="00057872" w:rsidRDefault="00CF4F74" w:rsidP="00CF4F74">
                        <w:pPr>
                          <w:pStyle w:val="Odlomakpopisa"/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</w:p>
                      <w:p w:rsidR="00CF4F74" w:rsidRPr="00CF4F74" w:rsidRDefault="00057872" w:rsidP="00CF4F74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odlomak pod naslovom </w:t>
                        </w:r>
                        <w:r w:rsidR="00453514">
                          <w:rPr>
                            <w:szCs w:val="28"/>
                            <w:lang w:val="hr-HR"/>
                          </w:rPr>
                          <w:t xml:space="preserve">„ Kako nastaje geografska karta“ i </w:t>
                        </w:r>
                        <w:r w:rsidR="00453514" w:rsidRPr="00453514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pronađi </w:t>
                        </w:r>
                        <w:r w:rsidR="00453514">
                          <w:rPr>
                            <w:szCs w:val="28"/>
                            <w:lang w:val="hr-HR"/>
                          </w:rPr>
                          <w:t xml:space="preserve">odgovor na pitanje: Kako se zovu stručnjaci 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koji izrađuju</w:t>
                        </w:r>
                        <w:r w:rsidR="00453514">
                          <w:rPr>
                            <w:szCs w:val="28"/>
                            <w:lang w:val="hr-HR"/>
                          </w:rPr>
                          <w:t xml:space="preserve"> geografsk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e</w:t>
                        </w:r>
                        <w:r w:rsidR="00453514">
                          <w:rPr>
                            <w:szCs w:val="28"/>
                            <w:lang w:val="hr-HR"/>
                          </w:rPr>
                          <w:t xml:space="preserve"> kar</w:t>
                        </w:r>
                        <w:r w:rsidR="00CF4F74">
                          <w:rPr>
                            <w:szCs w:val="28"/>
                            <w:lang w:val="hr-HR"/>
                          </w:rPr>
                          <w:t>te</w:t>
                        </w:r>
                        <w:r w:rsidR="00453514">
                          <w:rPr>
                            <w:szCs w:val="28"/>
                            <w:lang w:val="hr-HR"/>
                          </w:rPr>
                          <w:t>?</w:t>
                        </w:r>
                      </w:p>
                      <w:p w:rsidR="00CF4F74" w:rsidRPr="00453514" w:rsidRDefault="00CF4F74" w:rsidP="00CF4F74">
                        <w:pPr>
                          <w:pStyle w:val="Odlomakpopisa"/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</w:p>
                      <w:p w:rsidR="00453514" w:rsidRPr="00CF4F74" w:rsidRDefault="00453514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Prepiši </w:t>
                        </w:r>
                        <w:r>
                          <w:rPr>
                            <w:szCs w:val="28"/>
                            <w:lang w:val="hr-HR"/>
                          </w:rPr>
                          <w:t>priloženi plan školske ploče.</w:t>
                        </w:r>
                      </w:p>
                      <w:p w:rsidR="00CF4F74" w:rsidRPr="00CF4F74" w:rsidRDefault="00CF4F74" w:rsidP="00CF4F74">
                        <w:pPr>
                          <w:pStyle w:val="Odlomakpopisa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</w:p>
                      <w:p w:rsidR="00CF4F74" w:rsidRPr="00CF4F74" w:rsidRDefault="00CF4F74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szCs w:val="28"/>
                            <w:lang w:val="hr-HR"/>
                          </w:rPr>
                          <w:t>preostale zadatke u radnoj bilježnici 14. – 16. stranica.</w:t>
                        </w:r>
                      </w:p>
                      <w:p w:rsidR="00CF4F74" w:rsidRPr="00CF4F74" w:rsidRDefault="00CF4F74" w:rsidP="00CF4F74">
                        <w:p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</w:p>
                      <w:p w:rsidR="00453514" w:rsidRPr="003D0FCB" w:rsidRDefault="00453514" w:rsidP="0067444A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Riješi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priloženu izlaznu karticu.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2C1145">
                          <w:rPr>
                            <w:rFonts w:ascii="Calibri" w:hAnsi="Calibri" w:cs="Calibri"/>
                            <w:lang w:val="hr-HR"/>
                          </w:rPr>
                          <w:t>14. – 1</w:t>
                        </w:r>
                        <w:r w:rsidR="005A3CEF">
                          <w:rPr>
                            <w:rFonts w:ascii="Calibri" w:hAnsi="Calibri" w:cs="Calibri"/>
                            <w:lang w:val="hr-HR"/>
                          </w:rPr>
                          <w:t>6</w:t>
                        </w:r>
                        <w:r w:rsidR="002C1145">
                          <w:rPr>
                            <w:rFonts w:ascii="Calibri" w:hAnsi="Calibri" w:cs="Calibri"/>
                            <w:lang w:val="hr-HR"/>
                          </w:rPr>
                          <w:t xml:space="preserve">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str.</w:t>
                        </w:r>
                      </w:p>
                      <w:p w:rsidR="002C1145" w:rsidRPr="003D6144" w:rsidRDefault="002C114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14. – 16.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2C1145" w:rsidRPr="003D6144" w:rsidRDefault="002C114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7252BE" w:rsidRDefault="002E79ED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9" w:history="1">
                          <w:r w:rsidR="00057872" w:rsidRPr="00057872">
                            <w:rPr>
                              <w:rStyle w:val="Hiperveza"/>
                              <w:rFonts w:ascii="Calibri" w:hAnsi="Calibri" w:cs="Calibri"/>
                              <w:b/>
                              <w:bCs/>
                            </w:rPr>
                            <w:t>https://www.e-sfera.hr/dodatni-digitalni-sadrzaji/f5dcf7a4-7fd8-4245-8857-5d59f8b5a444/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Pr="00CF4F74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CF4F7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CF4F74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CF4F74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</w:t>
                        </w:r>
                        <w:r w:rsidR="00860D36"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oć u u</w:t>
                        </w:r>
                        <w:r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čenju</w:t>
                        </w:r>
                        <w:r w:rsidR="00860D36"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.</w:t>
                        </w:r>
                      </w:p>
                      <w:p w:rsidR="00860D36" w:rsidRPr="00CF4F74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CF4F74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CF4F74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 </w:t>
                        </w:r>
                      </w:p>
                      <w:p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2C114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ČIME SE I KAKO SLUŽIMO U UČENJU GEOGRAFIJE</w:t>
                      </w:r>
                    </w:p>
                    <w:p w:rsidR="006A784F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2C1145" w:rsidRPr="002C1145" w:rsidRDefault="002C114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Geografska karta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2C1145" w:rsidRDefault="002C1145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4B05C1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904AC8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</w:t>
                      </w:r>
                      <w:r w:rsidR="002C1145">
                        <w:rPr>
                          <w:rFonts w:ascii="Calibri" w:hAnsi="Calibri" w:cs="Calibri"/>
                          <w:lang w:val="hr-HR"/>
                        </w:rPr>
                        <w:t>Geografska karta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:rsidR="002C1145" w:rsidRPr="00CF4F74" w:rsidRDefault="002C1145" w:rsidP="002C1145">
                      <w:pPr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r w:rsidRPr="00CF4F74">
                        <w:rPr>
                          <w:rFonts w:ascii="Barlow SK" w:eastAsia="Calibri" w:hAnsi="Barlow SK" w:cs="Calibri"/>
                          <w:b/>
                          <w:color w:val="FF0000"/>
                          <w:lang w:val="hr-HR"/>
                        </w:rPr>
                        <w:t xml:space="preserve">GEO OŠ B.5.2. </w:t>
                      </w:r>
                      <w:r w:rsidRPr="00CF4F74">
                        <w:rPr>
                          <w:rFonts w:ascii="Barlow SK" w:eastAsia="Calibri" w:hAnsi="Barlow SK" w:cs="Calibri"/>
                          <w:lang w:val="hr-HR"/>
                        </w:rPr>
                        <w:t>Učenik razlikuje vrste geografskih karata prema mjerilu i sadržaju te s pomoću tumača interpretira elemente karte na različitim  prostornim razinama.</w:t>
                      </w:r>
                    </w:p>
                    <w:p w:rsidR="006A784F" w:rsidRPr="00CF4F74" w:rsidRDefault="002C1145" w:rsidP="002C1145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ind w:left="1134"/>
                        <w:rPr>
                          <w:rFonts w:ascii="Calibri" w:hAnsi="Calibri" w:cs="Calibri"/>
                          <w:szCs w:val="28"/>
                          <w:lang w:val="hr-HR"/>
                        </w:rPr>
                      </w:pPr>
                      <w:r w:rsidRPr="00CF4F74">
                        <w:rPr>
                          <w:rFonts w:ascii="Barlow SK" w:hAnsi="Barlow SK" w:cs="Calibri"/>
                          <w:lang w:val="hr-HR"/>
                        </w:rPr>
                        <w:t>opisuje tradicionalne i suvremene načine izrade geografskih karata, ulogu kartografije te probleme prikazivanja zakrivljene površine</w:t>
                      </w:r>
                    </w:p>
                    <w:p w:rsidR="006A784F" w:rsidRPr="00CF4F7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2C1145" w:rsidRPr="00CF4F74" w:rsidRDefault="002C1145" w:rsidP="002C1145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CF4F74">
                        <w:rPr>
                          <w:rFonts w:ascii="Barlow SK" w:hAnsi="Barlow SK" w:cs="Calibri"/>
                          <w:b/>
                          <w:lang w:val="hr-HR"/>
                        </w:rPr>
                        <w:t>HJ A.5.3</w:t>
                      </w:r>
                      <w:r w:rsidRPr="00CF4F74">
                        <w:rPr>
                          <w:rFonts w:ascii="Barlow SK" w:hAnsi="Barlow SK" w:cs="Calibri"/>
                          <w:lang w:val="hr-HR"/>
                        </w:rPr>
                        <w:t xml:space="preserve">. Učenik čita tekst, izdvaja ključne riječi i objašnjava značenje teksta. </w:t>
                      </w:r>
                    </w:p>
                    <w:p w:rsidR="002C1145" w:rsidRPr="00CF4F74" w:rsidRDefault="002C1145" w:rsidP="002C1145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360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CF4F74">
                        <w:rPr>
                          <w:rFonts w:ascii="Barlow SK" w:hAnsi="Barlow SK" w:cs="Calibri"/>
                          <w:b/>
                          <w:lang w:val="hr-HR"/>
                        </w:rPr>
                        <w:t>EJ A.5.1</w:t>
                      </w:r>
                      <w:r w:rsidRPr="00CF4F74">
                        <w:rPr>
                          <w:rFonts w:ascii="Barlow SK" w:hAnsi="Barlow SK" w:cs="Calibri"/>
                          <w:lang w:val="hr-HR"/>
                        </w:rPr>
                        <w:t>. Učenik razumije kratak i jednostavan tekst poznate tematike pri slušanju i čitanju.</w:t>
                      </w:r>
                    </w:p>
                    <w:p w:rsidR="002C1145" w:rsidRPr="00CF4F74" w:rsidRDefault="002C1145" w:rsidP="002C1145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/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proofErr w:type="spellStart"/>
                      <w:r w:rsidRPr="00CF4F74">
                        <w:rPr>
                          <w:rFonts w:ascii="Barlow SK" w:hAnsi="Barlow SK" w:cs="Calibri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CF4F74">
                        <w:rPr>
                          <w:rFonts w:ascii="Barlow SK" w:hAnsi="Barlow SK" w:cs="Calibri"/>
                          <w:b/>
                          <w:lang w:val="hr-HR"/>
                        </w:rPr>
                        <w:t xml:space="preserve"> A.2.4.</w:t>
                      </w:r>
                      <w:r w:rsidRPr="00CF4F74">
                        <w:rPr>
                          <w:rFonts w:ascii="Barlow SK" w:hAnsi="Barlow SK" w:cs="Calibri"/>
                          <w:lang w:val="hr-HR"/>
                        </w:rPr>
                        <w:t xml:space="preserve">   Razvija radne navike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CF4F74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CF4F74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:rsidR="002C1145" w:rsidRPr="00CF4F74" w:rsidRDefault="002C1145" w:rsidP="002C1145">
      <w:pPr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>GEOGRAFSKA KARTA</w:t>
      </w:r>
    </w:p>
    <w:p w:rsidR="002C1145" w:rsidRPr="00CF4F74" w:rsidRDefault="002C1145" w:rsidP="002C1145">
      <w:pPr>
        <w:spacing w:line="360" w:lineRule="auto"/>
        <w:rPr>
          <w:rFonts w:ascii="Barlow SK" w:eastAsia="Calibri" w:hAnsi="Barlow SK" w:cs="Calibri"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 xml:space="preserve">GEOGRAFSKA KARTA - </w:t>
      </w:r>
      <w:r w:rsidRPr="00CF4F74">
        <w:rPr>
          <w:rFonts w:ascii="Barlow SK" w:eastAsia="Calibri" w:hAnsi="Barlow SK" w:cs="Calibri"/>
          <w:sz w:val="22"/>
          <w:szCs w:val="22"/>
          <w:lang w:val="hr-HR"/>
        </w:rPr>
        <w:t>pojednostavljena i umanjena slika manjeg ili većeg dijela Zemljine površine prikazana na ravnoj plohi</w:t>
      </w:r>
    </w:p>
    <w:p w:rsidR="002C1145" w:rsidRPr="00CF4F74" w:rsidRDefault="002C1145" w:rsidP="002C1145">
      <w:pPr>
        <w:spacing w:line="360" w:lineRule="auto"/>
        <w:rPr>
          <w:rFonts w:ascii="Barlow SK" w:eastAsia="Calibri" w:hAnsi="Barlow SK" w:cs="Calibri"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 xml:space="preserve">KARTOGRAFI - </w:t>
      </w:r>
      <w:r w:rsidRPr="00CF4F74">
        <w:rPr>
          <w:rFonts w:ascii="Barlow SK" w:eastAsia="Calibri" w:hAnsi="Barlow SK" w:cs="Calibri"/>
          <w:sz w:val="22"/>
          <w:szCs w:val="22"/>
          <w:lang w:val="hr-HR"/>
        </w:rPr>
        <w:t>stručnjaci koji se bave izradom geografskih karata</w:t>
      </w:r>
    </w:p>
    <w:p w:rsidR="002C1145" w:rsidRPr="00CF4F74" w:rsidRDefault="002C1145" w:rsidP="002C1145">
      <w:pPr>
        <w:spacing w:line="360" w:lineRule="auto"/>
        <w:rPr>
          <w:rFonts w:ascii="Barlow SK" w:eastAsia="Calibri" w:hAnsi="Barlow SK" w:cs="Calibri"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 xml:space="preserve">KARTOGRAFIJA - </w:t>
      </w:r>
      <w:r w:rsidRPr="00CF4F74">
        <w:rPr>
          <w:rFonts w:ascii="Barlow SK" w:eastAsia="Calibri" w:hAnsi="Barlow SK" w:cs="Calibri"/>
          <w:sz w:val="22"/>
          <w:szCs w:val="22"/>
          <w:lang w:val="hr-HR"/>
        </w:rPr>
        <w:t>znanost o geografskim kartama</w:t>
      </w:r>
    </w:p>
    <w:p w:rsidR="002C1145" w:rsidRPr="00CF4F74" w:rsidRDefault="002C1145" w:rsidP="002C1145">
      <w:pPr>
        <w:pStyle w:val="Odlomakpopisa"/>
        <w:numPr>
          <w:ilvl w:val="0"/>
          <w:numId w:val="13"/>
        </w:numPr>
        <w:spacing w:line="360" w:lineRule="auto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>točniji prikaz</w:t>
      </w:r>
      <w:r w:rsidRPr="00CF4F74">
        <w:rPr>
          <w:rFonts w:ascii="Barlow SK" w:eastAsia="Calibri" w:hAnsi="Barlow SK" w:cs="Calibri"/>
          <w:sz w:val="22"/>
          <w:szCs w:val="22"/>
          <w:lang w:val="hr-HR"/>
        </w:rPr>
        <w:t xml:space="preserve"> Zemljine površine - </w:t>
      </w: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>GLOBUS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3439"/>
        <w:gridCol w:w="3534"/>
      </w:tblGrid>
      <w:tr w:rsidR="002C1145" w:rsidRPr="00CF4F74" w:rsidTr="00B76447">
        <w:tc>
          <w:tcPr>
            <w:tcW w:w="2379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/>
                <w:b/>
                <w:lang w:val="hr-HR"/>
              </w:rPr>
            </w:pPr>
          </w:p>
        </w:tc>
        <w:tc>
          <w:tcPr>
            <w:tcW w:w="3593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/>
                <w:b/>
                <w:lang w:val="hr-HR"/>
              </w:rPr>
            </w:pPr>
            <w:r w:rsidRPr="00CF4F74">
              <w:rPr>
                <w:rFonts w:ascii="Barlow SK" w:eastAsia="Calibri" w:hAnsi="Barlow SK"/>
                <w:b/>
                <w:lang w:val="hr-HR"/>
              </w:rPr>
              <w:t xml:space="preserve">                         +</w:t>
            </w:r>
          </w:p>
        </w:tc>
        <w:tc>
          <w:tcPr>
            <w:tcW w:w="3691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/>
                <w:b/>
                <w:lang w:val="hr-HR"/>
              </w:rPr>
            </w:pPr>
            <w:r w:rsidRPr="00CF4F74">
              <w:rPr>
                <w:rFonts w:ascii="Barlow SK" w:eastAsia="Calibri" w:hAnsi="Barlow SK"/>
                <w:b/>
                <w:lang w:val="hr-HR"/>
              </w:rPr>
              <w:t xml:space="preserve">                           -</w:t>
            </w:r>
          </w:p>
        </w:tc>
      </w:tr>
      <w:tr w:rsidR="002C1145" w:rsidRPr="00CF4F74" w:rsidTr="00B76447">
        <w:tc>
          <w:tcPr>
            <w:tcW w:w="2379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CF4F74">
              <w:rPr>
                <w:rFonts w:ascii="Barlow SK" w:eastAsia="Calibri" w:hAnsi="Barlow SK" w:cs="Calibri"/>
                <w:b/>
                <w:lang w:val="hr-HR"/>
              </w:rPr>
              <w:t>GLOBUS</w:t>
            </w:r>
          </w:p>
        </w:tc>
        <w:tc>
          <w:tcPr>
            <w:tcW w:w="3593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lang w:val="hr-HR"/>
              </w:rPr>
            </w:pPr>
            <w:r w:rsidRPr="00CF4F74">
              <w:rPr>
                <w:rFonts w:ascii="Barlow SK" w:eastAsia="Calibri" w:hAnsi="Barlow SK" w:cs="Calibri"/>
                <w:lang w:val="hr-HR"/>
              </w:rPr>
              <w:t>vjerniji i točniji prikaz</w:t>
            </w:r>
          </w:p>
        </w:tc>
        <w:tc>
          <w:tcPr>
            <w:tcW w:w="3691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lang w:val="hr-HR"/>
              </w:rPr>
            </w:pPr>
            <w:r w:rsidRPr="00CF4F74">
              <w:rPr>
                <w:rFonts w:ascii="Barlow SK" w:eastAsia="Calibri" w:hAnsi="Barlow SK" w:cs="Calibri"/>
                <w:lang w:val="hr-HR"/>
              </w:rPr>
              <w:t>nema mogućnost detaljnijeg prikaza manjeg prostora, nepraktičan</w:t>
            </w:r>
          </w:p>
        </w:tc>
      </w:tr>
      <w:tr w:rsidR="002C1145" w:rsidRPr="00CF4F74" w:rsidTr="00B76447">
        <w:tc>
          <w:tcPr>
            <w:tcW w:w="2379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CF4F74">
              <w:rPr>
                <w:rFonts w:ascii="Barlow SK" w:eastAsia="Calibri" w:hAnsi="Barlow SK" w:cs="Calibri"/>
                <w:b/>
                <w:lang w:val="hr-HR"/>
              </w:rPr>
              <w:t>GEOGRAFSKA KARTA</w:t>
            </w:r>
          </w:p>
        </w:tc>
        <w:tc>
          <w:tcPr>
            <w:tcW w:w="3593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lang w:val="hr-HR"/>
              </w:rPr>
            </w:pPr>
            <w:r w:rsidRPr="00CF4F74">
              <w:rPr>
                <w:rFonts w:ascii="Barlow SK" w:eastAsia="Calibri" w:hAnsi="Barlow SK" w:cs="Calibri"/>
                <w:lang w:val="hr-HR"/>
              </w:rPr>
              <w:t>praktičnija, mogućnost detaljnog prikaza manjeg dijela Zemljine površine</w:t>
            </w:r>
          </w:p>
        </w:tc>
        <w:tc>
          <w:tcPr>
            <w:tcW w:w="3691" w:type="dxa"/>
            <w:shd w:val="clear" w:color="auto" w:fill="auto"/>
          </w:tcPr>
          <w:p w:rsidR="002C1145" w:rsidRPr="00CF4F74" w:rsidRDefault="002C1145" w:rsidP="00B76447">
            <w:pPr>
              <w:rPr>
                <w:rFonts w:ascii="Barlow SK" w:eastAsia="Calibri" w:hAnsi="Barlow SK" w:cs="Calibri"/>
                <w:lang w:val="hr-HR"/>
              </w:rPr>
            </w:pPr>
            <w:r w:rsidRPr="00CF4F74">
              <w:rPr>
                <w:rFonts w:ascii="Barlow SK" w:eastAsia="Calibri" w:hAnsi="Barlow SK" w:cs="Calibri"/>
                <w:lang w:val="hr-HR"/>
              </w:rPr>
              <w:t>netočnosti, veće greške kod prikaza većeg dijela Zemljine površine</w:t>
            </w:r>
          </w:p>
        </w:tc>
      </w:tr>
    </w:tbl>
    <w:p w:rsidR="00AA0AD4" w:rsidRPr="00CF4F74" w:rsidRDefault="00AA0AD4" w:rsidP="00AA0AD4">
      <w:pPr>
        <w:rPr>
          <w:rFonts w:ascii="Barlow SK" w:eastAsia="Calibri" w:hAnsi="Barlow SK" w:cs="Calibri"/>
          <w:b/>
          <w:lang w:val="hr-HR"/>
        </w:rPr>
      </w:pPr>
    </w:p>
    <w:p w:rsidR="00860D36" w:rsidRPr="00CF4F74" w:rsidRDefault="00860D36" w:rsidP="00AA0AD4">
      <w:pPr>
        <w:rPr>
          <w:rFonts w:ascii="Barlow SK" w:eastAsia="Calibri" w:hAnsi="Barlow SK" w:cs="Calibri"/>
          <w:lang w:val="hr-HR"/>
        </w:rPr>
      </w:pPr>
    </w:p>
    <w:p w:rsidR="00AA0AD4" w:rsidRPr="00CF4F74" w:rsidRDefault="00AA0AD4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CF4F74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:rsidR="00AA0AD4" w:rsidRPr="00CF4F74" w:rsidRDefault="00AA0AD4" w:rsidP="00AA0AD4">
      <w:pPr>
        <w:rPr>
          <w:rFonts w:ascii="Barlow SK" w:hAnsi="Barlow SK" w:cs="Calibri"/>
          <w:lang w:val="hr-HR"/>
        </w:rPr>
      </w:pPr>
    </w:p>
    <w:p w:rsidR="00AA0AD4" w:rsidRPr="00CF4F74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CF4F74">
        <w:rPr>
          <w:rFonts w:ascii="Barlow SK" w:hAnsi="Barlow SK" w:cs="Calibri"/>
          <w:b/>
          <w:sz w:val="24"/>
          <w:szCs w:val="24"/>
          <w:lang w:val="hr-HR"/>
        </w:rPr>
        <w:t>Izlazna kartica</w:t>
      </w:r>
    </w:p>
    <w:p w:rsidR="002C1145" w:rsidRPr="00CF4F74" w:rsidRDefault="002C1145" w:rsidP="002C1145">
      <w:pPr>
        <w:rPr>
          <w:rFonts w:ascii="Barlow SK" w:eastAsia="Calibri" w:hAnsi="Barlow SK" w:cs="Calibri"/>
          <w:b/>
          <w:lang w:val="hr-HR"/>
        </w:rPr>
      </w:pPr>
      <w:r w:rsidRPr="00CF4F74">
        <w:rPr>
          <w:rFonts w:ascii="Barlow SK" w:eastAsia="Calibri" w:hAnsi="Barlow SK" w:cs="Calibri"/>
          <w:b/>
          <w:lang w:val="hr-HR"/>
        </w:rPr>
        <w:t xml:space="preserve">Ime i prezime učenika: </w:t>
      </w:r>
      <w:r w:rsidRPr="00CF4F74">
        <w:rPr>
          <w:rFonts w:ascii="Barlow SK" w:eastAsia="Calibri" w:hAnsi="Barlow SK" w:cs="Calibri"/>
          <w:b/>
          <w:lang w:val="hr-HR"/>
        </w:rPr>
        <w:softHyphen/>
        <w:t xml:space="preserve">____________________________________                                                        </w:t>
      </w:r>
    </w:p>
    <w:p w:rsidR="002C1145" w:rsidRPr="00CF4F74" w:rsidRDefault="002C1145" w:rsidP="002C1145">
      <w:pPr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CF4F74">
        <w:rPr>
          <w:rFonts w:ascii="Barlow SK" w:eastAsia="Calibri" w:hAnsi="Barlow SK" w:cs="Calibri"/>
          <w:b/>
          <w:sz w:val="22"/>
          <w:szCs w:val="22"/>
          <w:lang w:val="hr-HR"/>
        </w:rPr>
        <w:t>GEOGRAFSKA KARTA</w:t>
      </w:r>
    </w:p>
    <w:p w:rsidR="002C1145" w:rsidRPr="00CF4F74" w:rsidRDefault="002C1145" w:rsidP="002C1145">
      <w:pPr>
        <w:rPr>
          <w:rFonts w:ascii="Barlow SK" w:eastAsia="Calibri" w:hAnsi="Barlow SK" w:cs="Calibri"/>
          <w:b/>
          <w:lang w:val="hr-HR"/>
        </w:rPr>
      </w:pPr>
      <w:r w:rsidRPr="00CF4F74">
        <w:rPr>
          <w:rFonts w:ascii="Barlow SK" w:eastAsia="Calibri" w:hAnsi="Barlow SK" w:cs="Calibri"/>
          <w:b/>
          <w:lang w:val="hr-HR"/>
        </w:rPr>
        <w:t>Odgovori na pitanja, ispunjenu karticu fotografiraj i pošalji učitelju/</w:t>
      </w:r>
      <w:proofErr w:type="spellStart"/>
      <w:r w:rsidRPr="00CF4F74">
        <w:rPr>
          <w:rFonts w:ascii="Barlow SK" w:eastAsia="Calibri" w:hAnsi="Barlow SK" w:cs="Calibri"/>
          <w:b/>
          <w:lang w:val="hr-HR"/>
        </w:rPr>
        <w:t>ici</w:t>
      </w:r>
      <w:proofErr w:type="spellEnd"/>
      <w:r w:rsidRPr="00CF4F74">
        <w:rPr>
          <w:rFonts w:ascii="Barlow SK" w:eastAsia="Calibri" w:hAnsi="Barlow SK" w:cs="Calibri"/>
          <w:b/>
          <w:lang w:val="hr-HR"/>
        </w:rPr>
        <w:t>.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1. Što je bila tema današnjeg nastavnog sata?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 xml:space="preserve">   _________________________________________________________________________________________.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2. Navedi tri najvažnije činjenice koje si danas naučio/la.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__________________________________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__________________________________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__________________________________</w:t>
      </w:r>
    </w:p>
    <w:p w:rsidR="002C1145" w:rsidRPr="00CF4F74" w:rsidRDefault="002C1145" w:rsidP="002C1145">
      <w:pPr>
        <w:rPr>
          <w:rFonts w:ascii="Barlow SK" w:eastAsia="Calibri" w:hAnsi="Barlow SK" w:cs="Calibri"/>
          <w:lang w:val="hr-HR"/>
        </w:rPr>
      </w:pPr>
      <w:r w:rsidRPr="00CF4F74">
        <w:rPr>
          <w:rFonts w:ascii="Barlow SK" w:eastAsia="Calibri" w:hAnsi="Barlow SK" w:cs="Calibri"/>
          <w:lang w:val="hr-HR"/>
        </w:rPr>
        <w:t>3. Što ti je ostalo nejasno nakon današnjeg nastavnog sata?</w:t>
      </w:r>
    </w:p>
    <w:p w:rsidR="00AA0AD4" w:rsidRPr="00E34656" w:rsidRDefault="002C1145" w:rsidP="00AA0AD4">
      <w:pPr>
        <w:rPr>
          <w:rFonts w:ascii="Barlow SK" w:eastAsia="Calibri" w:hAnsi="Barlow SK" w:cs="Calibri"/>
        </w:rPr>
      </w:pPr>
      <w:r w:rsidRPr="00CF4F74">
        <w:rPr>
          <w:rFonts w:ascii="Barlow SK" w:eastAsia="Calibri" w:hAnsi="Barlow SK" w:cs="Calibri"/>
          <w:lang w:val="hr-HR"/>
        </w:rPr>
        <w:t>____________________________________________________________________________________________________________________________________________</w:t>
      </w:r>
      <w:r>
        <w:rPr>
          <w:rFonts w:ascii="Barlow SK" w:eastAsia="Calibri" w:hAnsi="Barlow SK" w:cs="Calibri"/>
        </w:rPr>
        <w:t>_____</w:t>
      </w:r>
      <w:r w:rsidRPr="00DB601D">
        <w:rPr>
          <w:rFonts w:ascii="Barlow SK" w:eastAsia="Calibri" w:hAnsi="Barlow SK" w:cs="Calibri"/>
        </w:rPr>
        <w:t>________</w:t>
      </w:r>
      <w:r>
        <w:rPr>
          <w:rFonts w:ascii="Barlow SK" w:eastAsia="Calibri" w:hAnsi="Barlow SK" w:cs="Calibri"/>
        </w:rPr>
        <w:t>______________________</w:t>
      </w:r>
      <w:r w:rsidRPr="00DB601D">
        <w:rPr>
          <w:rFonts w:ascii="Barlow SK" w:eastAsia="Calibri" w:hAnsi="Barlow SK" w:cs="Calibri"/>
        </w:rPr>
        <w:t>______.</w:t>
      </w:r>
    </w:p>
    <w:sectPr w:rsidR="00AA0AD4" w:rsidRPr="00E34656" w:rsidSect="00544E37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ED" w:rsidRDefault="002E79ED" w:rsidP="008D561B">
      <w:pPr>
        <w:spacing w:after="0" w:line="240" w:lineRule="auto"/>
      </w:pPr>
      <w:r>
        <w:separator/>
      </w:r>
    </w:p>
  </w:endnote>
  <w:endnote w:type="continuationSeparator" w:id="0">
    <w:p w:rsidR="002E79ED" w:rsidRDefault="002E79ED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ED" w:rsidRDefault="002E79ED" w:rsidP="008D561B">
      <w:pPr>
        <w:spacing w:after="0" w:line="240" w:lineRule="auto"/>
      </w:pPr>
      <w:r>
        <w:separator/>
      </w:r>
    </w:p>
  </w:footnote>
  <w:footnote w:type="continuationSeparator" w:id="0">
    <w:p w:rsidR="002E79ED" w:rsidRDefault="002E79ED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3C0C"/>
    <w:multiLevelType w:val="hybridMultilevel"/>
    <w:tmpl w:val="BD20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BBB"/>
    <w:multiLevelType w:val="hybridMultilevel"/>
    <w:tmpl w:val="F422835A"/>
    <w:lvl w:ilvl="0" w:tplc="28C45EA2">
      <w:numFmt w:val="bullet"/>
      <w:lvlText w:val="-"/>
      <w:lvlJc w:val="left"/>
      <w:pPr>
        <w:ind w:left="408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39E395D"/>
    <w:multiLevelType w:val="hybridMultilevel"/>
    <w:tmpl w:val="0872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494"/>
    <w:multiLevelType w:val="hybridMultilevel"/>
    <w:tmpl w:val="7494D38A"/>
    <w:lvl w:ilvl="0" w:tplc="E702DE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1681D"/>
    <w:multiLevelType w:val="hybridMultilevel"/>
    <w:tmpl w:val="410E1D9E"/>
    <w:lvl w:ilvl="0" w:tplc="80584988">
      <w:numFmt w:val="bullet"/>
      <w:lvlText w:val="-"/>
      <w:lvlJc w:val="left"/>
      <w:pPr>
        <w:ind w:left="720" w:hanging="360"/>
      </w:pPr>
      <w:rPr>
        <w:rFonts w:ascii="Barlow SK" w:eastAsiaTheme="minorHAns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57872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2C1145"/>
    <w:rsid w:val="002E79ED"/>
    <w:rsid w:val="002F4A02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0FCB"/>
    <w:rsid w:val="003D6144"/>
    <w:rsid w:val="004201E3"/>
    <w:rsid w:val="0042492E"/>
    <w:rsid w:val="00430845"/>
    <w:rsid w:val="00453514"/>
    <w:rsid w:val="004B05C1"/>
    <w:rsid w:val="004E52B6"/>
    <w:rsid w:val="00500810"/>
    <w:rsid w:val="005109CA"/>
    <w:rsid w:val="00531668"/>
    <w:rsid w:val="00544E37"/>
    <w:rsid w:val="005A3CEF"/>
    <w:rsid w:val="005A701D"/>
    <w:rsid w:val="005B05BE"/>
    <w:rsid w:val="005B2265"/>
    <w:rsid w:val="005C1EC5"/>
    <w:rsid w:val="00663EEE"/>
    <w:rsid w:val="0067444A"/>
    <w:rsid w:val="006A6BC7"/>
    <w:rsid w:val="006A784F"/>
    <w:rsid w:val="007252BE"/>
    <w:rsid w:val="007B0CD6"/>
    <w:rsid w:val="007B30D0"/>
    <w:rsid w:val="007C1635"/>
    <w:rsid w:val="00845522"/>
    <w:rsid w:val="00860D36"/>
    <w:rsid w:val="0087244F"/>
    <w:rsid w:val="00876A5B"/>
    <w:rsid w:val="00891D8C"/>
    <w:rsid w:val="008A5A1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61B5E"/>
    <w:rsid w:val="00B83E07"/>
    <w:rsid w:val="00BA5CEE"/>
    <w:rsid w:val="00BF2361"/>
    <w:rsid w:val="00C22D28"/>
    <w:rsid w:val="00CF4F74"/>
    <w:rsid w:val="00D37A4E"/>
    <w:rsid w:val="00D72ECB"/>
    <w:rsid w:val="00D77953"/>
    <w:rsid w:val="00D77E61"/>
    <w:rsid w:val="00DD38F2"/>
    <w:rsid w:val="00DD5BAF"/>
    <w:rsid w:val="00E22573"/>
    <w:rsid w:val="00E24E11"/>
    <w:rsid w:val="00E34656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88A2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0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f5dcf7a4-7fd8-4245-8857-5d59f8b5a44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4C5547-4D88-4E64-B894-2886F3BB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13</cp:revision>
  <dcterms:created xsi:type="dcterms:W3CDTF">2020-08-21T13:51:00Z</dcterms:created>
  <dcterms:modified xsi:type="dcterms:W3CDTF">2020-09-01T13:55:00Z</dcterms:modified>
</cp:coreProperties>
</file>